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3C7AD" w14:textId="77777777" w:rsidR="00CD299B" w:rsidRPr="00DE5765" w:rsidRDefault="00CD299B" w:rsidP="00CD299B">
      <w:pPr>
        <w:jc w:val="center"/>
        <w:rPr>
          <w:b/>
          <w:sz w:val="28"/>
          <w:szCs w:val="28"/>
          <w:u w:val="single"/>
        </w:rPr>
      </w:pPr>
      <w:r w:rsidRPr="00DE5765">
        <w:rPr>
          <w:b/>
          <w:sz w:val="28"/>
          <w:szCs w:val="28"/>
          <w:u w:val="single"/>
        </w:rPr>
        <w:t>Activité technologique</w:t>
      </w:r>
    </w:p>
    <w:p w14:paraId="5A0FE328" w14:textId="77777777" w:rsidR="00CD299B" w:rsidRDefault="00CD299B" w:rsidP="00CD299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Titre : </w:t>
      </w:r>
      <w:bookmarkStart w:id="0" w:name="_GoBack"/>
      <w:r>
        <w:rPr>
          <w:b/>
          <w:sz w:val="28"/>
          <w:szCs w:val="28"/>
          <w:u w:val="single"/>
        </w:rPr>
        <w:t>Les acteurs sociaux dans la lutte contre la e-exclusion</w:t>
      </w:r>
      <w:bookmarkEnd w:id="0"/>
    </w:p>
    <w:p w14:paraId="0051786D" w14:textId="77777777" w:rsidR="00CD299B" w:rsidRDefault="000612F4" w:rsidP="00DE5765">
      <w:pPr>
        <w:rPr>
          <w:b/>
          <w:sz w:val="24"/>
          <w:szCs w:val="24"/>
        </w:rPr>
      </w:pPr>
      <w:r w:rsidRPr="00DE5765">
        <w:rPr>
          <w:b/>
          <w:sz w:val="24"/>
          <w:szCs w:val="24"/>
        </w:rPr>
        <w:t xml:space="preserve">Niveau </w:t>
      </w:r>
      <w:r w:rsidR="00CD299B">
        <w:rPr>
          <w:b/>
          <w:sz w:val="24"/>
          <w:szCs w:val="24"/>
        </w:rPr>
        <w:t xml:space="preserve">classe terminale </w:t>
      </w:r>
    </w:p>
    <w:p w14:paraId="3C681C87" w14:textId="50859CE0" w:rsidR="004C1AD0" w:rsidRPr="00DE5765" w:rsidRDefault="000612F4" w:rsidP="00DE5765">
      <w:pPr>
        <w:rPr>
          <w:b/>
          <w:sz w:val="24"/>
          <w:szCs w:val="24"/>
        </w:rPr>
      </w:pPr>
      <w:r w:rsidRPr="00DE5765">
        <w:rPr>
          <w:b/>
          <w:sz w:val="24"/>
          <w:szCs w:val="24"/>
        </w:rPr>
        <w:t>Pôle politiques et dispositifs de santé publique et d’action sociale.</w:t>
      </w:r>
    </w:p>
    <w:p w14:paraId="0AF16E2B" w14:textId="7A3EBF60" w:rsidR="004C1AD0" w:rsidRDefault="000612F4" w:rsidP="00DE5765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b/>
          <w:color w:val="000000"/>
          <w:sz w:val="24"/>
          <w:szCs w:val="24"/>
        </w:rPr>
      </w:pPr>
      <w:r w:rsidRPr="00CD299B">
        <w:rPr>
          <w:b/>
          <w:color w:val="000000"/>
          <w:sz w:val="24"/>
          <w:szCs w:val="24"/>
        </w:rPr>
        <w:t>Part</w:t>
      </w:r>
      <w:r w:rsidRPr="00CD299B">
        <w:rPr>
          <w:b/>
          <w:sz w:val="24"/>
          <w:szCs w:val="24"/>
        </w:rPr>
        <w:t>ie 8</w:t>
      </w:r>
      <w:r w:rsidRPr="00CD299B">
        <w:rPr>
          <w:b/>
          <w:color w:val="000000"/>
          <w:sz w:val="24"/>
          <w:szCs w:val="24"/>
        </w:rPr>
        <w:t> :</w:t>
      </w:r>
      <w:r>
        <w:rPr>
          <w:b/>
          <w:color w:val="000000"/>
          <w:sz w:val="24"/>
          <w:szCs w:val="24"/>
        </w:rPr>
        <w:t xml:space="preserve"> Quels politiques et dispositifs sociaux pour favoriser le bien-être social ?</w:t>
      </w:r>
    </w:p>
    <w:p w14:paraId="6B1C2403" w14:textId="77777777" w:rsidR="004C1AD0" w:rsidRDefault="000612F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Organisation et fonctionnement des dispositifs et institutions, l’exemple des dispositifs de lutte contre la pauvreté et l’exclusion sociale</w:t>
      </w:r>
    </w:p>
    <w:p w14:paraId="1D3D4FFB" w14:textId="77777777" w:rsidR="004C1AD0" w:rsidRDefault="004C1AD0">
      <w:pPr>
        <w:jc w:val="both"/>
        <w:rPr>
          <w:b/>
          <w:sz w:val="24"/>
          <w:szCs w:val="24"/>
          <w:u w:val="single"/>
        </w:rPr>
      </w:pPr>
    </w:p>
    <w:p w14:paraId="54321C76" w14:textId="77777777" w:rsidR="004C1AD0" w:rsidRDefault="000612F4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  <w:u w:val="single"/>
        </w:rPr>
        <w:t>Contextualisation</w:t>
      </w:r>
      <w:r>
        <w:rPr>
          <w:i/>
          <w:sz w:val="24"/>
          <w:szCs w:val="24"/>
        </w:rPr>
        <w:t> : Alors que le plan pluriannuel de lutte contre la pauvreté et pour l’inclusion sociale mise notamment sur la simplification administrative pour réduire l’exclusion et, en particulier, le phénomène de non-recours, sur le terrain, cette même simplification semble produire l’effet contraire, explique Pierre Mazet, chercheur à l’Observatoire des non-recours aux droits et services.</w:t>
      </w:r>
    </w:p>
    <w:p w14:paraId="3D12B1B2" w14:textId="77777777" w:rsidR="00DE5765" w:rsidRDefault="00DE5765" w:rsidP="00DE5765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MAZET Pierre. </w:t>
      </w:r>
      <w:r w:rsidR="000612F4" w:rsidRPr="00DE5765">
        <w:rPr>
          <w:sz w:val="20"/>
          <w:szCs w:val="20"/>
        </w:rPr>
        <w:t>La dématérialisation est un facteur d’exclusion !</w:t>
      </w:r>
      <w:r>
        <w:rPr>
          <w:b/>
          <w:sz w:val="20"/>
          <w:szCs w:val="20"/>
        </w:rPr>
        <w:t xml:space="preserve"> </w:t>
      </w:r>
      <w:r w:rsidR="000612F4" w:rsidRPr="00DE5765">
        <w:rPr>
          <w:b/>
          <w:i/>
          <w:sz w:val="20"/>
          <w:szCs w:val="20"/>
        </w:rPr>
        <w:t>La Gazette des commune</w:t>
      </w:r>
      <w:r>
        <w:rPr>
          <w:b/>
          <w:i/>
          <w:sz w:val="20"/>
          <w:szCs w:val="20"/>
        </w:rPr>
        <w:t>s.</w:t>
      </w:r>
      <w:r w:rsidR="000612F4">
        <w:rPr>
          <w:b/>
          <w:sz w:val="20"/>
          <w:szCs w:val="20"/>
        </w:rPr>
        <w:t xml:space="preserve"> </w:t>
      </w:r>
    </w:p>
    <w:p w14:paraId="217AB143" w14:textId="1137D9F3" w:rsidR="004C1AD0" w:rsidRDefault="000612F4" w:rsidP="00DE5765">
      <w:pPr>
        <w:spacing w:after="28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Publié le 01/07/2016</w:t>
      </w:r>
      <w:r w:rsidR="00DE5765">
        <w:rPr>
          <w:sz w:val="20"/>
          <w:szCs w:val="20"/>
        </w:rPr>
        <w:t>.</w:t>
      </w:r>
    </w:p>
    <w:p w14:paraId="7AEF1B5F" w14:textId="77777777" w:rsidR="004C1AD0" w:rsidRPr="00DE5765" w:rsidRDefault="000612F4">
      <w:pPr>
        <w:jc w:val="both"/>
        <w:rPr>
          <w:b/>
          <w:sz w:val="24"/>
          <w:szCs w:val="24"/>
        </w:rPr>
      </w:pPr>
      <w:r w:rsidRPr="00DE5765">
        <w:rPr>
          <w:b/>
          <w:sz w:val="24"/>
          <w:szCs w:val="24"/>
          <w:u w:val="single"/>
        </w:rPr>
        <w:t>Consigne</w:t>
      </w:r>
      <w:r w:rsidRPr="00DE5765">
        <w:rPr>
          <w:b/>
          <w:sz w:val="24"/>
          <w:szCs w:val="24"/>
        </w:rPr>
        <w:t> : Montrer comment les acteurs du programme « Connexions solidaires » apportent une réponse à la e-exclusion.</w:t>
      </w:r>
    </w:p>
    <w:p w14:paraId="41FA0904" w14:textId="2657F4E9" w:rsidR="004C1AD0" w:rsidRDefault="000612F4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Modalité de travail</w:t>
      </w:r>
      <w:r>
        <w:rPr>
          <w:b/>
          <w:sz w:val="24"/>
          <w:szCs w:val="24"/>
        </w:rPr>
        <w:t> </w:t>
      </w:r>
      <w:r w:rsidR="00DE5765">
        <w:rPr>
          <w:sz w:val="24"/>
          <w:szCs w:val="24"/>
        </w:rPr>
        <w:t>: Travail de groupe ; visionnage individuel de la vidéo.</w:t>
      </w:r>
    </w:p>
    <w:p w14:paraId="3038C1E2" w14:textId="77777777" w:rsidR="004C1AD0" w:rsidRDefault="000612F4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Objectifs : </w:t>
      </w:r>
    </w:p>
    <w:p w14:paraId="0C72D65E" w14:textId="62471320" w:rsidR="004C1AD0" w:rsidRDefault="000612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Illustrer la place des associations dans la lutte contre l’exclusion</w:t>
      </w:r>
      <w:r w:rsidR="00DE5765">
        <w:rPr>
          <w:color w:val="000000"/>
          <w:sz w:val="24"/>
          <w:szCs w:val="24"/>
        </w:rPr>
        <w:t>.</w:t>
      </w:r>
    </w:p>
    <w:p w14:paraId="2C9690C4" w14:textId="5BB59B26" w:rsidR="004C1AD0" w:rsidRDefault="000612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Montrer la diversité et la complémentarité des acteurs sur un territoire</w:t>
      </w:r>
      <w:r w:rsidR="00DE5765">
        <w:rPr>
          <w:color w:val="000000"/>
          <w:sz w:val="24"/>
          <w:szCs w:val="24"/>
        </w:rPr>
        <w:t>.*</w:t>
      </w:r>
    </w:p>
    <w:p w14:paraId="610DE98E" w14:textId="77777777" w:rsidR="00DE5765" w:rsidRDefault="00DE5765" w:rsidP="00DE5765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jc w:val="both"/>
        <w:rPr>
          <w:color w:val="000000"/>
          <w:sz w:val="24"/>
          <w:szCs w:val="24"/>
        </w:rPr>
      </w:pPr>
    </w:p>
    <w:p w14:paraId="273C8705" w14:textId="56F859AA" w:rsidR="004C1AD0" w:rsidRDefault="00DE576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Pré</w:t>
      </w:r>
      <w:r w:rsidR="000612F4">
        <w:rPr>
          <w:b/>
          <w:sz w:val="24"/>
          <w:szCs w:val="24"/>
          <w:u w:val="single"/>
        </w:rPr>
        <w:t>requis :</w:t>
      </w:r>
    </w:p>
    <w:p w14:paraId="5814A029" w14:textId="77777777" w:rsidR="004C1AD0" w:rsidRDefault="000612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les liens entre précarité, pauvreté ou exclusion sociale et difficulté d’accès aux droits</w:t>
      </w:r>
    </w:p>
    <w:p w14:paraId="2A511A77" w14:textId="77777777" w:rsidR="004C1AD0" w:rsidRDefault="000612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 dispositif facilitant l’accès aux droits</w:t>
      </w:r>
    </w:p>
    <w:p w14:paraId="685EED49" w14:textId="2636BD20" w:rsidR="00CD299B" w:rsidRDefault="00CD29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compétences numériques sur </w:t>
      </w:r>
      <w:r w:rsidR="00992D45">
        <w:rPr>
          <w:color w:val="000000"/>
          <w:sz w:val="24"/>
          <w:szCs w:val="24"/>
        </w:rPr>
        <w:t>les outils</w:t>
      </w:r>
      <w:r>
        <w:rPr>
          <w:color w:val="000000"/>
          <w:sz w:val="24"/>
          <w:szCs w:val="24"/>
        </w:rPr>
        <w:t xml:space="preserve"> à concevoir</w:t>
      </w:r>
    </w:p>
    <w:p w14:paraId="1094C12D" w14:textId="77777777" w:rsidR="00DE5765" w:rsidRDefault="00DE5765" w:rsidP="00DE5765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color w:val="000000"/>
          <w:sz w:val="24"/>
          <w:szCs w:val="24"/>
        </w:rPr>
      </w:pPr>
    </w:p>
    <w:p w14:paraId="04710B58" w14:textId="77777777" w:rsidR="004C1AD0" w:rsidRDefault="000612F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Durée</w:t>
      </w:r>
      <w:r>
        <w:rPr>
          <w:sz w:val="24"/>
          <w:szCs w:val="24"/>
        </w:rPr>
        <w:t> : 2 x 2h</w:t>
      </w:r>
    </w:p>
    <w:p w14:paraId="7FCCE6B6" w14:textId="77777777" w:rsidR="004C1AD0" w:rsidRDefault="000612F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Production finale : </w:t>
      </w:r>
    </w:p>
    <w:p w14:paraId="72BBD9B6" w14:textId="396B566E" w:rsidR="004C1AD0" w:rsidRDefault="00992D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Créer une diapositive interactive pour répondre à la consigne </w:t>
      </w:r>
      <w:r w:rsidR="000612F4">
        <w:rPr>
          <w:color w:val="000000"/>
          <w:sz w:val="24"/>
          <w:szCs w:val="24"/>
        </w:rPr>
        <w:t xml:space="preserve">(ex. </w:t>
      </w:r>
      <w:proofErr w:type="spellStart"/>
      <w:r w:rsidR="000612F4">
        <w:rPr>
          <w:color w:val="000000"/>
          <w:sz w:val="24"/>
          <w:szCs w:val="24"/>
        </w:rPr>
        <w:t>Genially</w:t>
      </w:r>
      <w:proofErr w:type="spellEnd"/>
      <w:r w:rsidR="000612F4">
        <w:rPr>
          <w:color w:val="000000"/>
          <w:sz w:val="24"/>
          <w:szCs w:val="24"/>
        </w:rPr>
        <w:t xml:space="preserve"> ou </w:t>
      </w:r>
      <w:proofErr w:type="spellStart"/>
      <w:r w:rsidR="000612F4">
        <w:rPr>
          <w:color w:val="000000"/>
          <w:sz w:val="24"/>
          <w:szCs w:val="24"/>
        </w:rPr>
        <w:t>Thinglink</w:t>
      </w:r>
      <w:proofErr w:type="spellEnd"/>
      <w:r w:rsidR="000612F4">
        <w:rPr>
          <w:color w:val="000000"/>
          <w:sz w:val="24"/>
          <w:szCs w:val="24"/>
        </w:rPr>
        <w:t xml:space="preserve">) </w:t>
      </w:r>
    </w:p>
    <w:p w14:paraId="2B9C163A" w14:textId="77777777" w:rsidR="004C1AD0" w:rsidRPr="00992D45" w:rsidRDefault="000612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Restitution orale du travail.</w:t>
      </w:r>
    </w:p>
    <w:p w14:paraId="5E4F4080" w14:textId="77777777" w:rsidR="00992D45" w:rsidRPr="00DE5765" w:rsidRDefault="00992D45" w:rsidP="00992D45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b/>
          <w:color w:val="000000"/>
          <w:sz w:val="24"/>
          <w:szCs w:val="24"/>
          <w:u w:val="single"/>
        </w:rPr>
      </w:pPr>
    </w:p>
    <w:p w14:paraId="095F9580" w14:textId="77777777" w:rsidR="00992D45" w:rsidRDefault="00992D45" w:rsidP="00992D45">
      <w:pPr>
        <w:pBdr>
          <w:top w:val="nil"/>
          <w:left w:val="nil"/>
          <w:bottom w:val="nil"/>
          <w:right w:val="nil"/>
          <w:between w:val="nil"/>
        </w:pBdr>
        <w:contextualSpacing/>
        <w:rPr>
          <w:i/>
          <w:color w:val="000000"/>
          <w:sz w:val="24"/>
          <w:szCs w:val="24"/>
        </w:rPr>
      </w:pPr>
      <w:r w:rsidRPr="00992D45">
        <w:rPr>
          <w:i/>
          <w:color w:val="000000"/>
          <w:sz w:val="24"/>
          <w:szCs w:val="24"/>
          <w:u w:val="single"/>
        </w:rPr>
        <w:lastRenderedPageBreak/>
        <w:t>Remarque de l’inspection</w:t>
      </w:r>
      <w:r w:rsidRPr="00992D45">
        <w:rPr>
          <w:i/>
          <w:color w:val="000000"/>
          <w:sz w:val="24"/>
          <w:szCs w:val="24"/>
        </w:rPr>
        <w:t xml:space="preserve"> : la diapositive interactive présente un intérêt si celle-ci est destinée à être visualisée à distance. </w:t>
      </w:r>
    </w:p>
    <w:p w14:paraId="1E0D7355" w14:textId="32F7017A" w:rsidR="004C1AD0" w:rsidRPr="00992D45" w:rsidRDefault="000612F4" w:rsidP="00992D45">
      <w:pPr>
        <w:pBdr>
          <w:top w:val="nil"/>
          <w:left w:val="nil"/>
          <w:bottom w:val="nil"/>
          <w:right w:val="nil"/>
          <w:between w:val="nil"/>
        </w:pBdr>
        <w:contextualSpacing/>
        <w:rPr>
          <w:i/>
          <w:color w:val="000000"/>
          <w:sz w:val="24"/>
          <w:szCs w:val="24"/>
        </w:rPr>
      </w:pPr>
      <w:r>
        <w:rPr>
          <w:b/>
          <w:sz w:val="24"/>
          <w:szCs w:val="24"/>
          <w:u w:val="single"/>
        </w:rPr>
        <w:t>Compétences développées :</w:t>
      </w:r>
    </w:p>
    <w:p w14:paraId="050E4991" w14:textId="77777777" w:rsidR="004C1AD0" w:rsidRDefault="000612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prise de notes, écoute active</w:t>
      </w:r>
    </w:p>
    <w:p w14:paraId="1028F04F" w14:textId="77777777" w:rsidR="004C1AD0" w:rsidRDefault="000612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sélection et synthèse de l’information</w:t>
      </w:r>
    </w:p>
    <w:p w14:paraId="0D97B5C2" w14:textId="77777777" w:rsidR="004C1AD0" w:rsidRDefault="000612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utilisation d’une application</w:t>
      </w:r>
    </w:p>
    <w:p w14:paraId="102489A7" w14:textId="77777777" w:rsidR="004C1AD0" w:rsidRDefault="000612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travail en équipe</w:t>
      </w:r>
    </w:p>
    <w:p w14:paraId="64C18BA8" w14:textId="77777777" w:rsidR="004C1AD0" w:rsidRDefault="000612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exposé d’un travail</w:t>
      </w:r>
    </w:p>
    <w:p w14:paraId="2C648E24" w14:textId="77777777" w:rsidR="00DE5765" w:rsidRDefault="00DE5765" w:rsidP="00DE5765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color w:val="000000"/>
          <w:sz w:val="24"/>
          <w:szCs w:val="24"/>
        </w:rPr>
      </w:pPr>
    </w:p>
    <w:p w14:paraId="70178A83" w14:textId="00AC5BA9" w:rsidR="004C1AD0" w:rsidRDefault="00CD299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Choix des </w:t>
      </w:r>
      <w:r w:rsidR="000612F4">
        <w:rPr>
          <w:b/>
          <w:sz w:val="24"/>
          <w:szCs w:val="24"/>
          <w:u w:val="single"/>
        </w:rPr>
        <w:t>ressource</w:t>
      </w:r>
      <w:r>
        <w:rPr>
          <w:b/>
          <w:sz w:val="24"/>
          <w:szCs w:val="24"/>
          <w:u w:val="single"/>
        </w:rPr>
        <w:t>s</w:t>
      </w:r>
      <w:r w:rsidR="000612F4">
        <w:rPr>
          <w:sz w:val="24"/>
          <w:szCs w:val="24"/>
        </w:rPr>
        <w:t> :</w:t>
      </w:r>
    </w:p>
    <w:p w14:paraId="5229C5AA" w14:textId="4C93DAF6" w:rsidR="004C1AD0" w:rsidRDefault="000612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Conférence </w:t>
      </w:r>
      <w:proofErr w:type="spellStart"/>
      <w:r>
        <w:rPr>
          <w:color w:val="000000"/>
          <w:sz w:val="24"/>
          <w:szCs w:val="24"/>
        </w:rPr>
        <w:t>Emmaus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Connect</w:t>
      </w:r>
      <w:proofErr w:type="spellEnd"/>
      <w:r>
        <w:rPr>
          <w:color w:val="000000"/>
          <w:sz w:val="24"/>
          <w:szCs w:val="24"/>
        </w:rPr>
        <w:t>, Octobre 2014</w:t>
      </w:r>
      <w:r w:rsidRPr="00CD299B">
        <w:rPr>
          <w:sz w:val="24"/>
          <w:szCs w:val="24"/>
        </w:rPr>
        <w:t xml:space="preserve"> : </w:t>
      </w:r>
      <w:hyperlink r:id="rId7" w:history="1">
        <w:r>
          <w:rPr>
            <w:color w:val="1155CC"/>
            <w:sz w:val="24"/>
            <w:szCs w:val="24"/>
            <w:u w:val="single"/>
          </w:rPr>
          <w:t>https://www.dailymotion.com/video/x28p80j</w:t>
        </w:r>
      </w:hyperlink>
      <w:r w:rsidRPr="00CD299B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</w:p>
    <w:p w14:paraId="2790F130" w14:textId="788E298F" w:rsidR="004C1AD0" w:rsidRDefault="00CD299B" w:rsidP="00CD2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="000612F4">
        <w:rPr>
          <w:color w:val="000000"/>
          <w:sz w:val="24"/>
          <w:szCs w:val="24"/>
        </w:rPr>
        <w:t>Durée : 38 min-&gt; difficultés à rester concentrer/ longueur de la vidéo</w:t>
      </w:r>
      <w:r>
        <w:rPr>
          <w:color w:val="000000"/>
          <w:sz w:val="24"/>
          <w:szCs w:val="24"/>
        </w:rPr>
        <w:t>)</w:t>
      </w:r>
    </w:p>
    <w:p w14:paraId="7E817D86" w14:textId="490016B3" w:rsidR="004C1AD0" w:rsidRPr="00CD299B" w:rsidRDefault="000612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  <w:lang w:val="en-US"/>
        </w:rPr>
      </w:pPr>
      <w:r w:rsidRPr="00CD299B">
        <w:rPr>
          <w:sz w:val="24"/>
          <w:szCs w:val="24"/>
          <w:lang w:val="en-US"/>
        </w:rPr>
        <w:t xml:space="preserve">Site Web </w:t>
      </w:r>
      <w:proofErr w:type="spellStart"/>
      <w:r w:rsidR="00CD299B">
        <w:rPr>
          <w:sz w:val="24"/>
          <w:szCs w:val="24"/>
          <w:lang w:val="en-US"/>
        </w:rPr>
        <w:t>Emmaüs</w:t>
      </w:r>
      <w:proofErr w:type="spellEnd"/>
      <w:r w:rsidR="00CD299B">
        <w:rPr>
          <w:sz w:val="24"/>
          <w:szCs w:val="24"/>
          <w:lang w:val="en-US"/>
        </w:rPr>
        <w:t xml:space="preserve"> Connect</w:t>
      </w:r>
      <w:r w:rsidRPr="00CD299B">
        <w:rPr>
          <w:sz w:val="24"/>
          <w:szCs w:val="24"/>
          <w:lang w:val="en-US"/>
        </w:rPr>
        <w:t xml:space="preserve">: </w:t>
      </w:r>
      <w:hyperlink r:id="rId8" w:history="1">
        <w:r w:rsidRPr="000612F4">
          <w:rPr>
            <w:color w:val="1155CC"/>
            <w:sz w:val="24"/>
            <w:szCs w:val="24"/>
            <w:u w:val="single"/>
            <w:lang w:val="en-US"/>
          </w:rPr>
          <w:t>http://emmaus-connect.org/nos-actions-de-terrain/</w:t>
        </w:r>
      </w:hyperlink>
      <w:r w:rsidRPr="00CD299B">
        <w:rPr>
          <w:sz w:val="24"/>
          <w:szCs w:val="24"/>
          <w:lang w:val="en-US"/>
        </w:rPr>
        <w:t xml:space="preserve"> </w:t>
      </w:r>
    </w:p>
    <w:p w14:paraId="48B97BA2" w14:textId="77777777" w:rsidR="004C1AD0" w:rsidRPr="000612F4" w:rsidRDefault="004C1AD0">
      <w:pPr>
        <w:rPr>
          <w:b/>
          <w:sz w:val="24"/>
          <w:szCs w:val="24"/>
          <w:u w:val="single"/>
          <w:lang w:val="en-US"/>
        </w:rPr>
      </w:pPr>
    </w:p>
    <w:p w14:paraId="0EC8DCBB" w14:textId="77777777" w:rsidR="004C1AD0" w:rsidRDefault="000612F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Quelles connaissances à mobiliser ?</w:t>
      </w:r>
    </w:p>
    <w:p w14:paraId="4AC8B478" w14:textId="77777777" w:rsidR="004C1AD0" w:rsidRDefault="000612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problème social : exclusion, e-exclusion, population visée, conséquences individuelles/ collectives de la e-exclusion</w:t>
      </w:r>
    </w:p>
    <w:p w14:paraId="10C044D3" w14:textId="28ADD119" w:rsidR="004C1AD0" w:rsidRDefault="000612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Programme « Connexions solidaires » : les actions/ réponse</w:t>
      </w:r>
      <w:r w:rsidR="00DE5765">
        <w:rPr>
          <w:color w:val="000000"/>
          <w:sz w:val="24"/>
          <w:szCs w:val="24"/>
        </w:rPr>
        <w:t>s</w:t>
      </w:r>
    </w:p>
    <w:p w14:paraId="3B1D1557" w14:textId="77777777" w:rsidR="004C1AD0" w:rsidRDefault="000612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les acteurs, la complémentarité des acteurs</w:t>
      </w:r>
    </w:p>
    <w:p w14:paraId="65C87768" w14:textId="77777777" w:rsidR="004C1AD0" w:rsidRDefault="004C1AD0">
      <w:pPr>
        <w:rPr>
          <w:b/>
          <w:sz w:val="24"/>
          <w:szCs w:val="24"/>
          <w:u w:val="single"/>
        </w:rPr>
      </w:pPr>
    </w:p>
    <w:p w14:paraId="5699B196" w14:textId="77777777" w:rsidR="004C1AD0" w:rsidRDefault="000612F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Elément motivant/ original :</w:t>
      </w:r>
    </w:p>
    <w:p w14:paraId="613EBB68" w14:textId="77777777" w:rsidR="004C1AD0" w:rsidRDefault="000612F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Conférence d’une professionnelle ancrée dans la réalité de terrain</w:t>
      </w:r>
    </w:p>
    <w:p w14:paraId="3EA85E8C" w14:textId="77777777" w:rsidR="004C1AD0" w:rsidRDefault="000612F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Utilisation d’un support audio-visuel et d’un support numérique interactif.</w:t>
      </w:r>
    </w:p>
    <w:p w14:paraId="5C3FEB90" w14:textId="77777777" w:rsidR="004C1AD0" w:rsidRDefault="004C1AD0">
      <w:pPr>
        <w:rPr>
          <w:sz w:val="24"/>
          <w:szCs w:val="24"/>
        </w:rPr>
      </w:pPr>
    </w:p>
    <w:p w14:paraId="1B3CD0D3" w14:textId="496701D9" w:rsidR="004C1AD0" w:rsidRDefault="00DE576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Plus-</w:t>
      </w:r>
      <w:r w:rsidR="000612F4">
        <w:rPr>
          <w:b/>
          <w:sz w:val="24"/>
          <w:szCs w:val="24"/>
          <w:u w:val="single"/>
        </w:rPr>
        <w:t>value par rapport à une activité classique :</w:t>
      </w:r>
    </w:p>
    <w:p w14:paraId="0723FC82" w14:textId="77777777" w:rsidR="004C1AD0" w:rsidRDefault="000612F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Conférence d’une professionnelle (directrice adjointe d’Emmaüs) qui utilise le vocabulaire spécifique de l’action sociale</w:t>
      </w:r>
    </w:p>
    <w:p w14:paraId="0A9AB024" w14:textId="1054BDFD" w:rsidR="004C1AD0" w:rsidRDefault="00CD299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</w:t>
      </w:r>
      <w:r w:rsidR="000612F4">
        <w:rPr>
          <w:color w:val="000000"/>
          <w:sz w:val="24"/>
          <w:szCs w:val="24"/>
        </w:rPr>
        <w:t xml:space="preserve">es élèves </w:t>
      </w:r>
      <w:r>
        <w:rPr>
          <w:color w:val="000000"/>
          <w:sz w:val="24"/>
          <w:szCs w:val="24"/>
        </w:rPr>
        <w:t>écoutent, e</w:t>
      </w:r>
      <w:r w:rsidR="000612F4">
        <w:rPr>
          <w:color w:val="000000"/>
          <w:sz w:val="24"/>
          <w:szCs w:val="24"/>
        </w:rPr>
        <w:t>n autonomie la vidéo, à leur rythme</w:t>
      </w:r>
    </w:p>
    <w:p w14:paraId="6B640F4C" w14:textId="77777777" w:rsidR="004C1AD0" w:rsidRDefault="004C1AD0">
      <w:pPr>
        <w:rPr>
          <w:sz w:val="24"/>
          <w:szCs w:val="24"/>
        </w:rPr>
      </w:pPr>
    </w:p>
    <w:p w14:paraId="09BF03C9" w14:textId="1E095DC4" w:rsidR="004C1AD0" w:rsidRPr="00CD299B" w:rsidRDefault="000612F4" w:rsidP="00CD299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Difficultés de conception</w:t>
      </w:r>
      <w:r>
        <w:rPr>
          <w:sz w:val="24"/>
          <w:szCs w:val="24"/>
        </w:rPr>
        <w:t> :</w:t>
      </w:r>
    </w:p>
    <w:p w14:paraId="403265FA" w14:textId="21869997" w:rsidR="004C1AD0" w:rsidRPr="00CD299B" w:rsidRDefault="000612F4" w:rsidP="00CD29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Ecoute et retranscription de la vidéo : temps variable selon les élèves</w:t>
      </w:r>
      <w:r w:rsidR="00DE576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=&gt; différence d’avancement du travail selon les groupes à gérer</w:t>
      </w:r>
      <w:r w:rsidR="00CD299B">
        <w:rPr>
          <w:color w:val="000000"/>
          <w:sz w:val="24"/>
          <w:szCs w:val="24"/>
        </w:rPr>
        <w:t>.</w:t>
      </w:r>
    </w:p>
    <w:p w14:paraId="687F0F98" w14:textId="7EAA47BC" w:rsidR="004C1AD0" w:rsidRDefault="000612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Guidance des élèves : </w:t>
      </w:r>
      <w:r w:rsidR="00CD299B">
        <w:rPr>
          <w:color w:val="000000"/>
          <w:sz w:val="24"/>
          <w:szCs w:val="24"/>
        </w:rPr>
        <w:t xml:space="preserve">comment chaque élève va-t-il </w:t>
      </w:r>
      <w:r>
        <w:rPr>
          <w:color w:val="000000"/>
          <w:sz w:val="24"/>
          <w:szCs w:val="24"/>
        </w:rPr>
        <w:t xml:space="preserve">atteindre l’objectif ? </w:t>
      </w:r>
      <w:r w:rsidR="00CD299B">
        <w:rPr>
          <w:color w:val="000000"/>
          <w:sz w:val="24"/>
          <w:szCs w:val="24"/>
        </w:rPr>
        <w:t xml:space="preserve">possibilité </w:t>
      </w:r>
      <w:r>
        <w:rPr>
          <w:color w:val="000000"/>
          <w:sz w:val="24"/>
          <w:szCs w:val="24"/>
        </w:rPr>
        <w:t xml:space="preserve"> d’apporter une aide </w:t>
      </w:r>
      <w:r w:rsidRPr="00CD299B">
        <w:rPr>
          <w:sz w:val="24"/>
          <w:szCs w:val="24"/>
        </w:rPr>
        <w:t>différenciée</w:t>
      </w:r>
      <w:r>
        <w:rPr>
          <w:color w:val="000000"/>
          <w:sz w:val="24"/>
          <w:szCs w:val="24"/>
        </w:rPr>
        <w:t xml:space="preserve"> en fonction de l’avancée/ difficultés dans le travail des groupes</w:t>
      </w:r>
      <w:r w:rsidR="00CD299B">
        <w:rPr>
          <w:color w:val="000000"/>
          <w:sz w:val="24"/>
          <w:szCs w:val="24"/>
        </w:rPr>
        <w:t>.</w:t>
      </w:r>
    </w:p>
    <w:p w14:paraId="6D8637DF" w14:textId="77777777" w:rsidR="004C1AD0" w:rsidRDefault="004C1AD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</w:p>
    <w:p w14:paraId="511A574D" w14:textId="77777777" w:rsidR="004C1AD0" w:rsidRDefault="004C1AD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4"/>
          <w:szCs w:val="24"/>
        </w:rPr>
      </w:pPr>
    </w:p>
    <w:sectPr w:rsidR="004C1A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52458" w14:textId="77777777" w:rsidR="00027419" w:rsidRDefault="00027419" w:rsidP="00992D45">
      <w:pPr>
        <w:spacing w:after="0" w:line="240" w:lineRule="auto"/>
      </w:pPr>
      <w:r>
        <w:separator/>
      </w:r>
    </w:p>
  </w:endnote>
  <w:endnote w:type="continuationSeparator" w:id="0">
    <w:p w14:paraId="2474F91C" w14:textId="77777777" w:rsidR="00027419" w:rsidRDefault="00027419" w:rsidP="00992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CC1AD" w14:textId="77777777" w:rsidR="00992D45" w:rsidRDefault="00992D4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3FB8C" w14:textId="77777777" w:rsidR="00992D45" w:rsidRDefault="00992D4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5445D" w14:textId="77777777" w:rsidR="00992D45" w:rsidRDefault="00992D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35494" w14:textId="77777777" w:rsidR="00027419" w:rsidRDefault="00027419" w:rsidP="00992D45">
      <w:pPr>
        <w:spacing w:after="0" w:line="240" w:lineRule="auto"/>
      </w:pPr>
      <w:r>
        <w:separator/>
      </w:r>
    </w:p>
  </w:footnote>
  <w:footnote w:type="continuationSeparator" w:id="0">
    <w:p w14:paraId="007A7C80" w14:textId="77777777" w:rsidR="00027419" w:rsidRDefault="00027419" w:rsidP="00992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FD552" w14:textId="77777777" w:rsidR="00992D45" w:rsidRDefault="00992D4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1209972"/>
      <w:docPartObj>
        <w:docPartGallery w:val="Watermarks"/>
        <w:docPartUnique/>
      </w:docPartObj>
    </w:sdtPr>
    <w:sdtEndPr/>
    <w:sdtContent>
      <w:p w14:paraId="7DB37631" w14:textId="3661F08A" w:rsidR="00992D45" w:rsidRDefault="00027419">
        <w:pPr>
          <w:pStyle w:val="En-tte"/>
        </w:pPr>
        <w:r>
          <w:pict w14:anchorId="1ACC7DE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98752504" o:spid="_x0000_s2049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cument de travai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4D285" w14:textId="77777777" w:rsidR="00992D45" w:rsidRDefault="00992D4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26F1A"/>
    <w:multiLevelType w:val="multilevel"/>
    <w:tmpl w:val="08FAD0B8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85152D"/>
    <w:multiLevelType w:val="multilevel"/>
    <w:tmpl w:val="34EA7ADC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8195C94"/>
    <w:multiLevelType w:val="multilevel"/>
    <w:tmpl w:val="D960D26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614740A"/>
    <w:multiLevelType w:val="multilevel"/>
    <w:tmpl w:val="D6B0D79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9412108"/>
    <w:multiLevelType w:val="multilevel"/>
    <w:tmpl w:val="F2F8A8C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58F44B6"/>
    <w:multiLevelType w:val="multilevel"/>
    <w:tmpl w:val="560A43F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801125E"/>
    <w:multiLevelType w:val="multilevel"/>
    <w:tmpl w:val="AB10279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AD0"/>
    <w:rsid w:val="00027419"/>
    <w:rsid w:val="000612F4"/>
    <w:rsid w:val="003D25C2"/>
    <w:rsid w:val="004C1AD0"/>
    <w:rsid w:val="00726905"/>
    <w:rsid w:val="00992D45"/>
    <w:rsid w:val="00CD299B"/>
    <w:rsid w:val="00D26844"/>
    <w:rsid w:val="00DB57D8"/>
    <w:rsid w:val="00DE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79D733B"/>
  <w15:docId w15:val="{DB47C022-D25C-4A0A-8167-25017F7C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1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12F4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57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E5765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992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2D45"/>
  </w:style>
  <w:style w:type="paragraph" w:styleId="Pieddepage">
    <w:name w:val="footer"/>
    <w:basedOn w:val="Normal"/>
    <w:link w:val="PieddepageCar"/>
    <w:uiPriority w:val="99"/>
    <w:unhideWhenUsed/>
    <w:rsid w:val="00992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2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maus-connect.org/nos-actions-de-terrain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dailymotion.com/video/x28p80j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AJAKANE Mohamed</cp:lastModifiedBy>
  <cp:revision>2</cp:revision>
  <dcterms:created xsi:type="dcterms:W3CDTF">2018-08-31T16:08:00Z</dcterms:created>
  <dcterms:modified xsi:type="dcterms:W3CDTF">2018-08-31T16:08:00Z</dcterms:modified>
</cp:coreProperties>
</file>